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948" w:rsidRDefault="00D10146">
      <w:pPr>
        <w:suppressAutoHyphens/>
        <w:ind w:right="4320"/>
        <w:jc w:val="both"/>
        <w:rPr>
          <w:spacing w:val="-3"/>
        </w:rPr>
      </w:pPr>
      <w:bookmarkStart w:id="0" w:name="_GoBack"/>
      <w:bookmarkEnd w:id="0"/>
      <w:r>
        <w:rPr>
          <w:spacing w:val="-3"/>
        </w:rPr>
        <w:t xml:space="preserve">How To Build A Safe Fire </w:t>
      </w:r>
    </w:p>
    <w:p w:rsidR="00A664ED" w:rsidRDefault="00A664ED">
      <w:pPr>
        <w:suppressAutoHyphens/>
        <w:ind w:right="4320"/>
        <w:jc w:val="both"/>
        <w:rPr>
          <w:spacing w:val="-3"/>
        </w:rPr>
      </w:pPr>
    </w:p>
    <w:p w:rsidR="006D1948" w:rsidRDefault="00A664ED">
      <w:pPr>
        <w:suppressAutoHyphens/>
        <w:ind w:right="4320"/>
        <w:jc w:val="both"/>
        <w:rPr>
          <w:spacing w:val="-3"/>
        </w:rPr>
      </w:pPr>
      <w:r>
        <w:rPr>
          <w:spacing w:val="-3"/>
        </w:rPr>
        <w:t xml:space="preserve">     </w:t>
      </w:r>
      <w:r w:rsidR="00D10146">
        <w:rPr>
          <w:spacing w:val="-3"/>
        </w:rPr>
        <w:t>Make sure the room is well ventilated, the damper open, and the flue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unobstructed</w:t>
      </w:r>
      <w:proofErr w:type="gramEnd"/>
      <w:r>
        <w:rPr>
          <w:spacing w:val="-3"/>
        </w:rPr>
        <w:t xml:space="preserve"> before lighting your fire.</w:t>
      </w:r>
      <w:r>
        <w:rPr>
          <w:rStyle w:val="FootnoteReference"/>
          <w:spacing w:val="-3"/>
        </w:rPr>
        <w:footnoteReference w:id="1"/>
      </w:r>
      <w:r>
        <w:rPr>
          <w:spacing w:val="-3"/>
        </w:rPr>
        <w:t xml:space="preserve">  Poor ventilation will cause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the</w:t>
      </w:r>
      <w:proofErr w:type="gramEnd"/>
      <w:r>
        <w:rPr>
          <w:spacing w:val="-3"/>
        </w:rPr>
        <w:t xml:space="preserve"> fireplace to smoke.  Avoid burning wet or green wood. Place a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screen</w:t>
      </w:r>
      <w:proofErr w:type="gramEnd"/>
      <w:r>
        <w:rPr>
          <w:spacing w:val="-3"/>
        </w:rPr>
        <w:t xml:space="preserve"> in front of your grate to catch any sparks that fly.  Keep a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fire</w:t>
      </w:r>
      <w:proofErr w:type="gramEnd"/>
      <w:r>
        <w:rPr>
          <w:spacing w:val="-3"/>
        </w:rPr>
        <w:t xml:space="preserve"> extinguisher handy.  Keep other combustibles at a distance.  Never</w:t>
      </w:r>
    </w:p>
    <w:p w:rsidR="00A664ED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use</w:t>
      </w:r>
      <w:proofErr w:type="gramEnd"/>
      <w:r>
        <w:rPr>
          <w:spacing w:val="-3"/>
        </w:rPr>
        <w:t xml:space="preserve"> flammable liquids indoors to light your fire.</w:t>
      </w:r>
    </w:p>
    <w:p w:rsidR="006D1948" w:rsidRDefault="00A664ED">
      <w:pPr>
        <w:suppressAutoHyphens/>
        <w:ind w:right="4320"/>
        <w:jc w:val="both"/>
        <w:rPr>
          <w:spacing w:val="-3"/>
        </w:rPr>
      </w:pPr>
      <w:r>
        <w:rPr>
          <w:spacing w:val="-3"/>
        </w:rPr>
        <w:t xml:space="preserve">     </w:t>
      </w:r>
      <w:r w:rsidR="00D10146">
        <w:rPr>
          <w:spacing w:val="-3"/>
        </w:rPr>
        <w:t>Dry wood when burned with abundant oxygen produces carbon dioxide,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water</w:t>
      </w:r>
      <w:proofErr w:type="gramEnd"/>
      <w:r>
        <w:rPr>
          <w:spacing w:val="-3"/>
        </w:rPr>
        <w:t>, and a small amount of residual ash</w:t>
      </w:r>
      <w:r>
        <w:rPr>
          <w:spacing w:val="-3"/>
        </w:rPr>
        <w:noBreakHyphen/>
      </w:r>
      <w:r>
        <w:rPr>
          <w:spacing w:val="-3"/>
        </w:rPr>
        <w:noBreakHyphen/>
        <w:t>all of which are easily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recycled</w:t>
      </w:r>
      <w:proofErr w:type="gramEnd"/>
      <w:r>
        <w:rPr>
          <w:spacing w:val="-3"/>
        </w:rPr>
        <w:t xml:space="preserve"> by green plants.  Burning green or wet or highly resinous wood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results</w:t>
      </w:r>
      <w:proofErr w:type="gramEnd"/>
      <w:r>
        <w:rPr>
          <w:spacing w:val="-3"/>
        </w:rPr>
        <w:t xml:space="preserve"> in increased production of wood tars and several associated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r>
        <w:rPr>
          <w:spacing w:val="-3"/>
        </w:rPr>
        <w:t>"</w:t>
      </w:r>
      <w:proofErr w:type="gramStart"/>
      <w:r>
        <w:rPr>
          <w:spacing w:val="-3"/>
        </w:rPr>
        <w:t>smoke</w:t>
      </w:r>
      <w:proofErr w:type="gramEnd"/>
      <w:r>
        <w:rPr>
          <w:spacing w:val="-3"/>
        </w:rPr>
        <w:t>" products. These tars and the wood extracts may coat the chimney</w:t>
      </w:r>
    </w:p>
    <w:p w:rsidR="00A664ED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flue</w:t>
      </w:r>
      <w:proofErr w:type="gramEnd"/>
      <w:r>
        <w:rPr>
          <w:spacing w:val="-3"/>
        </w:rPr>
        <w:t xml:space="preserve"> and could cause a chimney fire if ignited. </w:t>
      </w:r>
    </w:p>
    <w:p w:rsidR="006D1948" w:rsidRDefault="00A664ED">
      <w:pPr>
        <w:suppressAutoHyphens/>
        <w:ind w:right="4320"/>
        <w:jc w:val="both"/>
        <w:rPr>
          <w:spacing w:val="-3"/>
        </w:rPr>
      </w:pPr>
      <w:r>
        <w:rPr>
          <w:spacing w:val="-3"/>
        </w:rPr>
        <w:t xml:space="preserve">     </w:t>
      </w:r>
      <w:r w:rsidR="00D10146">
        <w:rPr>
          <w:spacing w:val="-3"/>
        </w:rPr>
        <w:t>Some modern homes, especially those with electric heating, are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constructed</w:t>
      </w:r>
      <w:proofErr w:type="gramEnd"/>
      <w:r>
        <w:rPr>
          <w:spacing w:val="-3"/>
        </w:rPr>
        <w:t xml:space="preserve"> so air</w:t>
      </w:r>
      <w:r>
        <w:rPr>
          <w:spacing w:val="-3"/>
        </w:rPr>
        <w:noBreakHyphen/>
        <w:t>tight that an air vent may have to be installed, or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a</w:t>
      </w:r>
      <w:proofErr w:type="gramEnd"/>
      <w:r>
        <w:rPr>
          <w:spacing w:val="-3"/>
        </w:rPr>
        <w:t xml:space="preserve"> window opened slightly.  When wood or charcoal is burned without</w:t>
      </w:r>
    </w:p>
    <w:p w:rsidR="00A664ED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sufficient</w:t>
      </w:r>
      <w:proofErr w:type="gramEnd"/>
      <w:r>
        <w:rPr>
          <w:spacing w:val="-3"/>
        </w:rPr>
        <w:t xml:space="preserve"> oxygen, some carbon monoxide will be released. </w:t>
      </w:r>
    </w:p>
    <w:p w:rsidR="006D1948" w:rsidRDefault="00A664ED">
      <w:pPr>
        <w:suppressAutoHyphens/>
        <w:ind w:right="4320"/>
        <w:jc w:val="both"/>
        <w:rPr>
          <w:spacing w:val="-3"/>
        </w:rPr>
      </w:pPr>
      <w:r>
        <w:rPr>
          <w:spacing w:val="-3"/>
        </w:rPr>
        <w:t xml:space="preserve">     </w:t>
      </w:r>
      <w:r w:rsidR="00D10146">
        <w:rPr>
          <w:spacing w:val="-3"/>
        </w:rPr>
        <w:t>Glass fireplace doors offer draft control and a possible means of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further</w:t>
      </w:r>
      <w:proofErr w:type="gramEnd"/>
      <w:r>
        <w:rPr>
          <w:spacing w:val="-3"/>
        </w:rPr>
        <w:t xml:space="preserve"> reducing the amount of smoke that escapes into the room.  If,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however</w:t>
      </w:r>
      <w:proofErr w:type="gramEnd"/>
      <w:r>
        <w:rPr>
          <w:spacing w:val="-3"/>
        </w:rPr>
        <w:t>, the chief reason for poor fireplace performance is faulty</w:t>
      </w:r>
    </w:p>
    <w:p w:rsidR="00A664ED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construction</w:t>
      </w:r>
      <w:proofErr w:type="gramEnd"/>
      <w:r>
        <w:rPr>
          <w:spacing w:val="-3"/>
        </w:rPr>
        <w:t xml:space="preserve">, the only safe solution is proper rebuilding. </w:t>
      </w:r>
    </w:p>
    <w:p w:rsidR="006D1948" w:rsidRDefault="00A664ED">
      <w:pPr>
        <w:suppressAutoHyphens/>
        <w:ind w:right="4320"/>
        <w:jc w:val="both"/>
        <w:rPr>
          <w:spacing w:val="-3"/>
        </w:rPr>
      </w:pPr>
      <w:r>
        <w:rPr>
          <w:spacing w:val="-3"/>
        </w:rPr>
        <w:t xml:space="preserve">     </w:t>
      </w:r>
      <w:r w:rsidR="00D10146">
        <w:rPr>
          <w:spacing w:val="-3"/>
        </w:rPr>
        <w:t>Softwoods produce a brief, vigorous fire without a bed of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long</w:t>
      </w:r>
      <w:proofErr w:type="gramEnd"/>
      <w:r>
        <w:rPr>
          <w:spacing w:val="-3"/>
        </w:rPr>
        <w:noBreakHyphen/>
        <w:t>lasting coals.  Within a short time, when any unburned fuels have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lastRenderedPageBreak/>
        <w:t>been</w:t>
      </w:r>
      <w:proofErr w:type="gramEnd"/>
      <w:r>
        <w:rPr>
          <w:spacing w:val="-3"/>
        </w:rPr>
        <w:t xml:space="preserve"> pushed to the rear of the grate, and when the fireplace opening is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covered</w:t>
      </w:r>
      <w:proofErr w:type="gramEnd"/>
      <w:r>
        <w:rPr>
          <w:spacing w:val="-3"/>
        </w:rPr>
        <w:t xml:space="preserve"> with a fine mesh screen, a softwood fire can be presumed safe</w:t>
      </w:r>
    </w:p>
    <w:p w:rsidR="00A664ED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enough</w:t>
      </w:r>
      <w:proofErr w:type="gramEnd"/>
      <w:r>
        <w:rPr>
          <w:spacing w:val="-3"/>
        </w:rPr>
        <w:t xml:space="preserve"> to leave unattended. </w:t>
      </w:r>
    </w:p>
    <w:p w:rsidR="006D1948" w:rsidRDefault="00A664ED">
      <w:pPr>
        <w:suppressAutoHyphens/>
        <w:ind w:right="4320"/>
        <w:jc w:val="both"/>
        <w:rPr>
          <w:spacing w:val="-3"/>
        </w:rPr>
      </w:pPr>
      <w:r>
        <w:rPr>
          <w:spacing w:val="-3"/>
        </w:rPr>
        <w:t xml:space="preserve">     </w:t>
      </w:r>
      <w:r w:rsidR="00D10146">
        <w:rPr>
          <w:spacing w:val="-3"/>
        </w:rPr>
        <w:t>Some resinous woods are best used as stove woods or only with caution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in</w:t>
      </w:r>
      <w:proofErr w:type="gramEnd"/>
      <w:r>
        <w:rPr>
          <w:spacing w:val="-3"/>
        </w:rPr>
        <w:t xml:space="preserve"> the fireplace, Hemlock, larch, spruce and juniper all contain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moisture</w:t>
      </w:r>
      <w:proofErr w:type="gramEnd"/>
      <w:r>
        <w:rPr>
          <w:spacing w:val="-3"/>
        </w:rPr>
        <w:t xml:space="preserve"> pockets in the wood.  Upon heating, trapped gases and water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vapor</w:t>
      </w:r>
      <w:proofErr w:type="gramEnd"/>
      <w:r>
        <w:rPr>
          <w:spacing w:val="-3"/>
        </w:rPr>
        <w:t xml:space="preserve"> build pressure in these pockets and "pop" with great vigor.  This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is</w:t>
      </w:r>
      <w:proofErr w:type="gramEnd"/>
      <w:r>
        <w:rPr>
          <w:spacing w:val="-3"/>
        </w:rPr>
        <w:t xml:space="preserve"> another reason for reducing moisture content as much as possible</w:t>
      </w:r>
    </w:p>
    <w:p w:rsidR="00A664ED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before</w:t>
      </w:r>
      <w:proofErr w:type="gramEnd"/>
      <w:r>
        <w:rPr>
          <w:spacing w:val="-3"/>
        </w:rPr>
        <w:t xml:space="preserve"> burning any firewood. </w:t>
      </w:r>
    </w:p>
    <w:p w:rsidR="006D1948" w:rsidRDefault="00A664ED">
      <w:pPr>
        <w:suppressAutoHyphens/>
        <w:ind w:right="4320"/>
        <w:jc w:val="both"/>
        <w:rPr>
          <w:spacing w:val="-3"/>
        </w:rPr>
      </w:pPr>
      <w:r>
        <w:rPr>
          <w:spacing w:val="-3"/>
        </w:rPr>
        <w:t xml:space="preserve">     </w:t>
      </w:r>
      <w:r w:rsidR="00D10146">
        <w:rPr>
          <w:spacing w:val="-3"/>
        </w:rPr>
        <w:t>With the proper size and kinds of firewood and a little practice at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laying</w:t>
      </w:r>
      <w:proofErr w:type="gramEnd"/>
      <w:r>
        <w:rPr>
          <w:spacing w:val="-3"/>
        </w:rPr>
        <w:t xml:space="preserve"> up the fire, you can enjoy the warmth and beauty of your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fireplace</w:t>
      </w:r>
      <w:proofErr w:type="gramEnd"/>
      <w:r>
        <w:rPr>
          <w:spacing w:val="-3"/>
        </w:rPr>
        <w:t xml:space="preserve"> all winter long.  Sit back and relax, "while the blazing logs</w:t>
      </w:r>
    </w:p>
    <w:p w:rsidR="006D1948" w:rsidRDefault="00D10146">
      <w:pPr>
        <w:suppressAutoHyphens/>
        <w:ind w:right="4320"/>
        <w:jc w:val="both"/>
        <w:rPr>
          <w:spacing w:val="-3"/>
        </w:rPr>
      </w:pPr>
      <w:proofErr w:type="gramStart"/>
      <w:r>
        <w:rPr>
          <w:spacing w:val="-3"/>
        </w:rPr>
        <w:t>bring</w:t>
      </w:r>
      <w:proofErr w:type="gramEnd"/>
      <w:r>
        <w:rPr>
          <w:spacing w:val="-3"/>
        </w:rPr>
        <w:t xml:space="preserve"> back the glow of summer suns of long ago."  </w:t>
      </w:r>
    </w:p>
    <w:p w:rsidR="006D1948" w:rsidRDefault="006D1948">
      <w:pPr>
        <w:suppressAutoHyphens/>
        <w:ind w:right="4320"/>
        <w:jc w:val="both"/>
        <w:rPr>
          <w:spacing w:val="-3"/>
        </w:rPr>
      </w:pPr>
    </w:p>
    <w:p w:rsidR="00D10146" w:rsidRDefault="00D10146">
      <w:pPr>
        <w:suppressAutoHyphens/>
        <w:ind w:right="4320"/>
        <w:jc w:val="both"/>
        <w:rPr>
          <w:spacing w:val="-3"/>
        </w:rPr>
      </w:pPr>
    </w:p>
    <w:sectPr w:rsidR="00D10146">
      <w:endnotePr>
        <w:numFmt w:val="decimal"/>
      </w:endnotePr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146" w:rsidRDefault="00D10146">
      <w:pPr>
        <w:spacing w:line="20" w:lineRule="exact"/>
      </w:pPr>
    </w:p>
  </w:endnote>
  <w:endnote w:type="continuationSeparator" w:id="0">
    <w:p w:rsidR="00D10146" w:rsidRDefault="00D10146">
      <w:r>
        <w:t xml:space="preserve"> </w:t>
      </w:r>
    </w:p>
  </w:endnote>
  <w:endnote w:type="continuationNotice" w:id="1">
    <w:p w:rsidR="00D10146" w:rsidRDefault="00D10146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146" w:rsidRDefault="00D10146">
      <w:r>
        <w:separator/>
      </w:r>
    </w:p>
  </w:footnote>
  <w:footnote w:type="continuationSeparator" w:id="0">
    <w:p w:rsidR="00D10146" w:rsidRDefault="00D10146">
      <w:r>
        <w:continuationSeparator/>
      </w:r>
    </w:p>
  </w:footnote>
  <w:footnote w:id="1">
    <w:p w:rsidR="006D1948" w:rsidRDefault="00D10146">
      <w:pPr>
        <w:pStyle w:val="FootnoteText"/>
        <w:tabs>
          <w:tab w:val="left" w:pos="-720"/>
        </w:tabs>
        <w:suppressAutoHyphens/>
        <w:spacing w:after="240"/>
        <w:jc w:val="both"/>
        <w:rPr>
          <w:spacing w:val="-3"/>
        </w:rPr>
      </w:pPr>
      <w:r>
        <w:rPr>
          <w:rStyle w:val="FootnoteReference"/>
          <w:spacing w:val="-3"/>
          <w:vertAlign w:val="baseline"/>
        </w:rPr>
        <w:t>    </w:t>
      </w:r>
      <w:r>
        <w:rPr>
          <w:rStyle w:val="FootnoteReference"/>
          <w:spacing w:val="-3"/>
        </w:rPr>
        <w:footnoteRef/>
      </w:r>
      <w:r>
        <w:rPr>
          <w:spacing w:val="-3"/>
        </w:rPr>
        <w:t xml:space="preserve"> Author: Should we define the word "flue" here?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720"/>
  <w:hyphenationZone w:val="95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4ED"/>
    <w:rsid w:val="006D1948"/>
    <w:rsid w:val="00A664ED"/>
    <w:rsid w:val="00B55A17"/>
    <w:rsid w:val="00D1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EDTEC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Jennie Ruby</dc:creator>
  <cp:lastModifiedBy>Jennie Ruby</cp:lastModifiedBy>
  <cp:revision>2</cp:revision>
  <dcterms:created xsi:type="dcterms:W3CDTF">2013-10-10T16:04:00Z</dcterms:created>
  <dcterms:modified xsi:type="dcterms:W3CDTF">2013-10-10T16:04:00Z</dcterms:modified>
</cp:coreProperties>
</file>